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A20545">
      <w:pPr>
        <w:autoSpaceDE w:val="0"/>
        <w:autoSpaceDN w:val="0"/>
        <w:adjustRightInd w:val="0"/>
        <w:spacing w:after="0" w:line="36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313F8D">
        <w:rPr>
          <w:rFonts w:ascii="Times New Roman" w:hAnsi="Times New Roman" w:cs="Times New Roman"/>
          <w:sz w:val="24"/>
          <w:szCs w:val="24"/>
        </w:rPr>
        <w:t>Государственный комитет Пск</w:t>
      </w:r>
      <w:r w:rsidR="00A20545">
        <w:rPr>
          <w:rFonts w:ascii="Times New Roman" w:hAnsi="Times New Roman" w:cs="Times New Roman"/>
          <w:sz w:val="24"/>
          <w:szCs w:val="24"/>
        </w:rPr>
        <w:t xml:space="preserve">овской области </w:t>
      </w:r>
      <w:r w:rsidR="00313F8D">
        <w:rPr>
          <w:rFonts w:ascii="Times New Roman" w:hAnsi="Times New Roman" w:cs="Times New Roman"/>
          <w:sz w:val="24"/>
          <w:szCs w:val="24"/>
        </w:rPr>
        <w:t>по строительному и жилищному надзору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7615"/>
    <w:rsid w:val="00220A72"/>
    <w:rsid w:val="00295B71"/>
    <w:rsid w:val="002C78C7"/>
    <w:rsid w:val="002F3C6C"/>
    <w:rsid w:val="00313F8D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74900"/>
    <w:rsid w:val="00990D4C"/>
    <w:rsid w:val="009C5DD6"/>
    <w:rsid w:val="00A20545"/>
    <w:rsid w:val="00B50B49"/>
    <w:rsid w:val="00B87FCB"/>
    <w:rsid w:val="00B93361"/>
    <w:rsid w:val="00BF0BCA"/>
    <w:rsid w:val="00C2340B"/>
    <w:rsid w:val="00C26D69"/>
    <w:rsid w:val="00C739F6"/>
    <w:rsid w:val="00CF2184"/>
    <w:rsid w:val="00D1528C"/>
    <w:rsid w:val="00D744B9"/>
    <w:rsid w:val="00DB620A"/>
    <w:rsid w:val="00DF3757"/>
    <w:rsid w:val="00EA628A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AC477-13F1-46F3-B25D-BE47DCD6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</cp:lastModifiedBy>
  <cp:revision>3</cp:revision>
  <cp:lastPrinted>2014-01-15T04:36:00Z</cp:lastPrinted>
  <dcterms:created xsi:type="dcterms:W3CDTF">2018-03-01T14:02:00Z</dcterms:created>
  <dcterms:modified xsi:type="dcterms:W3CDTF">2018-03-01T14:03:00Z</dcterms:modified>
</cp:coreProperties>
</file>